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7B808E11"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680C14">
        <w:rPr>
          <w:rFonts w:cstheme="minorHAnsi"/>
          <w:b/>
          <w:bCs/>
          <w:szCs w:val="19"/>
          <w:lang w:val="en-US"/>
        </w:rPr>
        <w:t>12 October</w:t>
      </w:r>
      <w:r>
        <w:rPr>
          <w:rFonts w:cstheme="minorHAnsi"/>
          <w:b/>
          <w:bCs/>
          <w:szCs w:val="19"/>
          <w:lang w:val="en-US"/>
        </w:rPr>
        <w:t xml:space="preserve"> 202</w:t>
      </w:r>
      <w:r w:rsidR="00C92096">
        <w:rPr>
          <w:rFonts w:cstheme="minorHAnsi"/>
          <w:b/>
          <w:bCs/>
          <w:szCs w:val="19"/>
          <w:lang w:val="en-US"/>
        </w:rPr>
        <w:t>1</w:t>
      </w:r>
    </w:p>
    <w:p w14:paraId="1DA4490A" w14:textId="77777777" w:rsidR="001F5AD0" w:rsidRPr="00A6173F" w:rsidRDefault="001F5AD0" w:rsidP="00D6254D">
      <w:pPr>
        <w:rPr>
          <w:rFonts w:ascii="Arial" w:hAnsi="Arial" w:cs="Arial"/>
          <w:sz w:val="20"/>
          <w:szCs w:val="20"/>
          <w:lang w:val="en-US"/>
        </w:rPr>
      </w:pPr>
    </w:p>
    <w:p w14:paraId="35D0ED31" w14:textId="77777777" w:rsidR="00D6254D" w:rsidRPr="00A86D0D" w:rsidRDefault="00D6254D" w:rsidP="00D6254D">
      <w:pPr>
        <w:rPr>
          <w:rFonts w:cstheme="minorHAnsi"/>
          <w:b/>
          <w:bCs/>
          <w:color w:val="585858" w:themeColor="text1"/>
          <w:sz w:val="20"/>
          <w:szCs w:val="20"/>
          <w:lang w:val="en-US"/>
        </w:rPr>
      </w:pPr>
    </w:p>
    <w:p w14:paraId="526E566F" w14:textId="77777777" w:rsidR="00680C14" w:rsidRPr="00680C14" w:rsidRDefault="00680C14" w:rsidP="00680C14">
      <w:pPr>
        <w:spacing w:line="276" w:lineRule="auto"/>
        <w:rPr>
          <w:rFonts w:eastAsia="Calibri" w:cstheme="minorHAnsi"/>
          <w:b/>
          <w:bCs/>
          <w:color w:val="000000"/>
          <w:sz w:val="20"/>
          <w:szCs w:val="20"/>
          <w:lang w:val="en-GB" w:eastAsia="en-US"/>
        </w:rPr>
      </w:pPr>
      <w:r w:rsidRPr="00680C14">
        <w:rPr>
          <w:rFonts w:eastAsia="Calibri" w:cstheme="minorHAnsi"/>
          <w:b/>
          <w:bCs/>
          <w:color w:val="000000"/>
          <w:sz w:val="20"/>
          <w:szCs w:val="20"/>
          <w:lang w:val="en-GB" w:eastAsia="en-US"/>
        </w:rPr>
        <w:t>BOBST is shaping the future of label production</w:t>
      </w:r>
    </w:p>
    <w:p w14:paraId="6DF6CCAB" w14:textId="77777777" w:rsidR="00680C14" w:rsidRPr="00680C14" w:rsidRDefault="00680C14" w:rsidP="00680C14">
      <w:pPr>
        <w:spacing w:line="276" w:lineRule="auto"/>
        <w:rPr>
          <w:rFonts w:eastAsia="Calibri" w:cstheme="minorHAnsi"/>
          <w:color w:val="000000"/>
          <w:sz w:val="20"/>
          <w:szCs w:val="20"/>
          <w:lang w:val="en-GB" w:eastAsia="en-US"/>
        </w:rPr>
      </w:pPr>
    </w:p>
    <w:p w14:paraId="3016AEFD" w14:textId="77777777" w:rsidR="00680C14" w:rsidRPr="00680C14" w:rsidRDefault="00680C14" w:rsidP="00680C14">
      <w:pPr>
        <w:spacing w:line="276" w:lineRule="auto"/>
        <w:rPr>
          <w:rFonts w:eastAsia="Calibri" w:cstheme="minorHAnsi"/>
          <w:color w:val="000000"/>
          <w:sz w:val="20"/>
          <w:szCs w:val="20"/>
          <w:lang w:val="en-GB" w:eastAsia="en-US"/>
        </w:rPr>
      </w:pPr>
      <w:r w:rsidRPr="00680C14">
        <w:rPr>
          <w:rFonts w:eastAsia="Calibri" w:cstheme="minorHAnsi"/>
          <w:color w:val="000000"/>
          <w:sz w:val="20"/>
          <w:szCs w:val="20"/>
          <w:lang w:val="en-GB" w:eastAsia="en-US"/>
        </w:rPr>
        <w:t xml:space="preserve">Following the unveiling of the oneLABEL strategy, BOBST has now fully equipped its Competence </w:t>
      </w:r>
      <w:proofErr w:type="spellStart"/>
      <w:r w:rsidRPr="00680C14">
        <w:rPr>
          <w:rFonts w:eastAsia="Calibri" w:cstheme="minorHAnsi"/>
          <w:color w:val="000000"/>
          <w:sz w:val="20"/>
          <w:szCs w:val="20"/>
          <w:lang w:val="en-GB" w:eastAsia="en-US"/>
        </w:rPr>
        <w:t>Center</w:t>
      </w:r>
      <w:proofErr w:type="spellEnd"/>
      <w:r w:rsidRPr="00680C14">
        <w:rPr>
          <w:rFonts w:eastAsia="Calibri" w:cstheme="minorHAnsi"/>
          <w:color w:val="000000"/>
          <w:sz w:val="20"/>
          <w:szCs w:val="20"/>
          <w:lang w:val="en-GB" w:eastAsia="en-US"/>
        </w:rPr>
        <w:t xml:space="preserve"> at Bobst Firenze in Italy, where the industry’s broadest portfolio of Flexo, UV inkjet and All-in-One label presses can be seen demonstrating exactly how converters can optimize their entire production floor. </w:t>
      </w:r>
    </w:p>
    <w:p w14:paraId="7143E4EB" w14:textId="77777777" w:rsidR="00680C14" w:rsidRPr="00680C14" w:rsidRDefault="00680C14" w:rsidP="00680C14">
      <w:pPr>
        <w:spacing w:line="276" w:lineRule="auto"/>
        <w:rPr>
          <w:rFonts w:eastAsia="Calibri" w:cstheme="minorHAnsi"/>
          <w:color w:val="000000"/>
          <w:sz w:val="20"/>
          <w:szCs w:val="20"/>
          <w:lang w:val="en-GB" w:eastAsia="en-US"/>
        </w:rPr>
      </w:pPr>
    </w:p>
    <w:p w14:paraId="54B1F060" w14:textId="77777777" w:rsidR="00680C14" w:rsidRPr="00680C14" w:rsidRDefault="00680C14" w:rsidP="00680C14">
      <w:pPr>
        <w:spacing w:line="276" w:lineRule="auto"/>
        <w:rPr>
          <w:rFonts w:eastAsia="Calibri" w:cstheme="minorHAnsi"/>
          <w:sz w:val="20"/>
          <w:szCs w:val="20"/>
          <w:lang w:val="en-GB" w:eastAsia="en-US"/>
        </w:rPr>
      </w:pPr>
      <w:r w:rsidRPr="00680C14">
        <w:rPr>
          <w:rFonts w:eastAsia="Calibri" w:cstheme="minorHAnsi"/>
          <w:sz w:val="20"/>
          <w:szCs w:val="20"/>
          <w:lang w:val="en-GB" w:eastAsia="en-US"/>
        </w:rPr>
        <w:t xml:space="preserve">Technologies on show include the MASTER DM5 All-in-One, All-Inline and the Mouvent LB702-UV digital UV inkjet label presses, and the VISION M1, MASTER M5 and MASTER M6 flexo solutions. </w:t>
      </w:r>
    </w:p>
    <w:p w14:paraId="495F6705" w14:textId="77777777" w:rsidR="00680C14" w:rsidRPr="00680C14" w:rsidRDefault="00680C14" w:rsidP="00680C14">
      <w:pPr>
        <w:spacing w:line="276" w:lineRule="auto"/>
        <w:rPr>
          <w:rFonts w:eastAsia="Calibri" w:cstheme="minorHAnsi"/>
          <w:sz w:val="20"/>
          <w:szCs w:val="20"/>
          <w:lang w:val="en-GB" w:eastAsia="en-US"/>
        </w:rPr>
      </w:pPr>
    </w:p>
    <w:p w14:paraId="6C0003FB" w14:textId="77777777" w:rsidR="00680C14" w:rsidRPr="00680C14" w:rsidRDefault="00680C14" w:rsidP="00680C14">
      <w:pPr>
        <w:spacing w:line="276" w:lineRule="auto"/>
        <w:rPr>
          <w:rFonts w:eastAsia="Calibri" w:cstheme="minorHAnsi"/>
          <w:color w:val="000000"/>
          <w:sz w:val="20"/>
          <w:szCs w:val="20"/>
          <w:lang w:val="en-GB" w:eastAsia="en-US"/>
        </w:rPr>
      </w:pPr>
      <w:r w:rsidRPr="00680C14">
        <w:rPr>
          <w:rFonts w:eastAsia="Calibri" w:cstheme="minorHAnsi"/>
          <w:color w:val="000000"/>
          <w:sz w:val="20"/>
          <w:szCs w:val="20"/>
          <w:lang w:val="en-GB" w:eastAsia="en-US"/>
        </w:rPr>
        <w:t xml:space="preserve">“Our oneLABEL portfolio covers the whole spectrum of label printing,” said </w:t>
      </w:r>
      <w:r w:rsidRPr="00680C14">
        <w:rPr>
          <w:rFonts w:eastAsia="Calibri" w:cstheme="minorHAnsi"/>
          <w:sz w:val="20"/>
          <w:szCs w:val="20"/>
          <w:lang w:val="en-GB" w:eastAsia="en-GB"/>
        </w:rPr>
        <w:t xml:space="preserve">Matteo Cardinotti, </w:t>
      </w:r>
      <w:r w:rsidRPr="00680C14">
        <w:rPr>
          <w:rFonts w:eastAsia="Calibri" w:cstheme="minorHAnsi"/>
          <w:sz w:val="20"/>
          <w:szCs w:val="20"/>
          <w:lang w:val="en-GB" w:eastAsia="en-US"/>
        </w:rPr>
        <w:t>General Manager of Narrow &amp; Mid Web Printing &amp; Converting</w:t>
      </w:r>
      <w:r w:rsidRPr="00680C14">
        <w:rPr>
          <w:rFonts w:eastAsia="Calibri" w:cstheme="minorHAnsi"/>
          <w:sz w:val="20"/>
          <w:szCs w:val="20"/>
          <w:lang w:val="en-GB" w:eastAsia="en-GB"/>
        </w:rPr>
        <w:t xml:space="preserve">. </w:t>
      </w:r>
      <w:r w:rsidRPr="00680C14">
        <w:rPr>
          <w:rFonts w:eastAsia="Calibri" w:cstheme="minorHAnsi"/>
          <w:color w:val="000000"/>
          <w:sz w:val="20"/>
          <w:szCs w:val="20"/>
          <w:lang w:val="en-GB" w:eastAsia="en-US"/>
        </w:rPr>
        <w:t xml:space="preserve">“Over the last few years, it has become quite clear that no single technology can cover all requirements. We understand the importance of finding the right tools for every job and that digital and analogue must work together to optimize the opportunities for label printers everywhere.” </w:t>
      </w:r>
    </w:p>
    <w:p w14:paraId="57A593DE" w14:textId="77777777" w:rsidR="00680C14" w:rsidRPr="00680C14" w:rsidRDefault="00680C14" w:rsidP="00680C14">
      <w:pPr>
        <w:spacing w:line="276" w:lineRule="auto"/>
        <w:rPr>
          <w:rFonts w:eastAsia="Calibri" w:cstheme="minorHAnsi"/>
          <w:sz w:val="20"/>
          <w:szCs w:val="20"/>
          <w:lang w:val="en-GB" w:eastAsia="en-US"/>
        </w:rPr>
      </w:pPr>
    </w:p>
    <w:p w14:paraId="062683D8" w14:textId="69DACA8D" w:rsidR="00680C14" w:rsidRPr="00680C14" w:rsidRDefault="00680C14" w:rsidP="00680C14">
      <w:pPr>
        <w:spacing w:line="276" w:lineRule="auto"/>
        <w:rPr>
          <w:rFonts w:eastAsia="Calibri" w:cstheme="minorHAnsi"/>
          <w:sz w:val="20"/>
          <w:szCs w:val="20"/>
          <w:lang w:val="en-GB" w:eastAsia="en-US"/>
        </w:rPr>
      </w:pPr>
      <w:r w:rsidRPr="00680C14">
        <w:rPr>
          <w:rFonts w:eastAsia="Calibri" w:cstheme="minorHAnsi"/>
          <w:sz w:val="20"/>
          <w:szCs w:val="20"/>
          <w:lang w:val="en-GB" w:eastAsia="en-US"/>
        </w:rPr>
        <w:t xml:space="preserve">The MASTER DM5 All-in-One, All-Inline label press combines the strengths of BOBST’s flexo and inkjet technologies into one workflow to prime, print, embellish and cut in one pass with just one operator. The modular press is configured with technology that is wholly owned and developed by BOBST, so converters have only one point of contact. And because both are 100% BOBST, converters won’t have to </w:t>
      </w:r>
      <w:r w:rsidRPr="00680C14">
        <w:rPr>
          <w:rFonts w:eastAsia="Calibri" w:cstheme="minorHAnsi"/>
          <w:color w:val="000000"/>
          <w:sz w:val="20"/>
          <w:szCs w:val="20"/>
          <w:lang w:val="en-GB" w:eastAsia="en-US"/>
        </w:rPr>
        <w:t>choose from a fixed set configurations but can create the ideal machine according to their exact needs, starting from the simplest label press to the most sophisticated production line. Additional modules can be added over time in step with market changes.</w:t>
      </w:r>
    </w:p>
    <w:p w14:paraId="0E9CA0EE" w14:textId="77777777" w:rsidR="00680C14" w:rsidRPr="00680C14" w:rsidRDefault="00680C14" w:rsidP="00680C14">
      <w:pPr>
        <w:spacing w:line="276" w:lineRule="auto"/>
        <w:rPr>
          <w:rFonts w:eastAsia="Calibri" w:cstheme="minorHAnsi"/>
          <w:sz w:val="20"/>
          <w:szCs w:val="20"/>
          <w:lang w:val="en-GB" w:eastAsia="en-US"/>
        </w:rPr>
      </w:pPr>
    </w:p>
    <w:p w14:paraId="29D68B6D" w14:textId="77777777" w:rsidR="00680C14" w:rsidRPr="00680C14" w:rsidRDefault="00680C14" w:rsidP="00680C14">
      <w:pPr>
        <w:tabs>
          <w:tab w:val="left" w:pos="220"/>
          <w:tab w:val="left" w:pos="720"/>
        </w:tabs>
        <w:autoSpaceDE w:val="0"/>
        <w:autoSpaceDN w:val="0"/>
        <w:adjustRightInd w:val="0"/>
        <w:spacing w:after="213" w:line="276" w:lineRule="auto"/>
        <w:rPr>
          <w:rFonts w:eastAsia="Calibri" w:cstheme="minorHAnsi"/>
          <w:sz w:val="20"/>
          <w:szCs w:val="20"/>
          <w:lang w:val="en-GB" w:eastAsia="en-US"/>
        </w:rPr>
      </w:pPr>
      <w:r w:rsidRPr="00680C14">
        <w:rPr>
          <w:rFonts w:eastAsia="Calibri" w:cstheme="minorHAnsi"/>
          <w:sz w:val="20"/>
          <w:szCs w:val="20"/>
          <w:lang w:val="en-GB" w:eastAsia="en-US"/>
        </w:rPr>
        <w:t xml:space="preserve">The seamless integration between digital and flexo in the MASTER DM5, coupled with the highest level of automation, exceptional print quality (1200x1200 dpi) and the fastest digital printing speed (100 m/min), offer a superior level of productivity and profitability. With BOBST </w:t>
      </w:r>
      <w:proofErr w:type="spellStart"/>
      <w:r w:rsidRPr="00680C14">
        <w:rPr>
          <w:rFonts w:eastAsia="Calibri" w:cstheme="minorHAnsi"/>
          <w:sz w:val="20"/>
          <w:szCs w:val="20"/>
          <w:lang w:val="en-GB" w:eastAsia="en-US"/>
        </w:rPr>
        <w:t>DigiFlexo</w:t>
      </w:r>
      <w:proofErr w:type="spellEnd"/>
      <w:r w:rsidRPr="00680C14">
        <w:rPr>
          <w:rFonts w:eastAsia="Calibri" w:cstheme="minorHAnsi"/>
          <w:sz w:val="20"/>
          <w:szCs w:val="20"/>
          <w:lang w:val="en-GB" w:eastAsia="en-US"/>
        </w:rPr>
        <w:t xml:space="preserve">, converters can </w:t>
      </w:r>
      <w:r w:rsidRPr="00680C14">
        <w:rPr>
          <w:rFonts w:eastAsia="Calibri" w:cstheme="minorHAnsi"/>
          <w:color w:val="000000"/>
          <w:sz w:val="20"/>
          <w:szCs w:val="20"/>
          <w:lang w:val="en-GB" w:eastAsia="en-US"/>
        </w:rPr>
        <w:t>automate length and side register setup and control during setup and production, even between flexo and digital. This machine is also extremely compact, meaning the web path is short so waste is reduced</w:t>
      </w:r>
      <w:r w:rsidRPr="00680C14">
        <w:rPr>
          <w:rFonts w:eastAsia="Calibri" w:cstheme="minorHAnsi"/>
          <w:sz w:val="20"/>
          <w:szCs w:val="20"/>
          <w:lang w:val="en-GB" w:eastAsia="en-US"/>
        </w:rPr>
        <w:t>.</w:t>
      </w:r>
    </w:p>
    <w:p w14:paraId="26AF9A95" w14:textId="77777777" w:rsidR="00680C14" w:rsidRPr="00680C14" w:rsidRDefault="00680C14" w:rsidP="00680C14">
      <w:pPr>
        <w:spacing w:line="276" w:lineRule="auto"/>
        <w:rPr>
          <w:rFonts w:eastAsia="Calibri" w:cstheme="minorHAnsi"/>
          <w:sz w:val="20"/>
          <w:szCs w:val="20"/>
          <w:lang w:val="en-GB" w:eastAsia="en-US"/>
        </w:rPr>
      </w:pPr>
      <w:r w:rsidRPr="00680C14">
        <w:rPr>
          <w:rFonts w:eastAsia="Calibri" w:cstheme="minorHAnsi"/>
          <w:color w:val="000000"/>
          <w:sz w:val="20"/>
          <w:szCs w:val="20"/>
          <w:lang w:val="en-GB" w:eastAsia="en-US"/>
        </w:rPr>
        <w:t>Meanwhile, t</w:t>
      </w:r>
      <w:r w:rsidRPr="00680C14">
        <w:rPr>
          <w:rFonts w:eastAsia="Calibri" w:cstheme="minorHAnsi"/>
          <w:sz w:val="20"/>
          <w:szCs w:val="20"/>
          <w:lang w:val="en-GB" w:eastAsia="en-US"/>
        </w:rPr>
        <w:t xml:space="preserve">he high-productivity LB702-UV inkjet label press can print any jobs from short to medium and medium to long run lengths. Printing at speeds up to 100 m/min, the digital machine can produce up to 200,000 sqm every month, in just one daily shift of eight hours, with one operator. Its six colours deliver the widest colour gamut in this category, using BOBST </w:t>
      </w:r>
      <w:proofErr w:type="spellStart"/>
      <w:r w:rsidRPr="00680C14">
        <w:rPr>
          <w:rFonts w:eastAsia="Calibri" w:cstheme="minorHAnsi"/>
          <w:sz w:val="20"/>
          <w:szCs w:val="20"/>
          <w:lang w:val="en-GB" w:eastAsia="en-US"/>
        </w:rPr>
        <w:t>oneECG</w:t>
      </w:r>
      <w:proofErr w:type="spellEnd"/>
      <w:r w:rsidRPr="00680C14">
        <w:rPr>
          <w:rFonts w:eastAsia="Calibri" w:cstheme="minorHAnsi"/>
          <w:sz w:val="20"/>
          <w:szCs w:val="20"/>
          <w:lang w:val="en-GB" w:eastAsia="en-US"/>
        </w:rPr>
        <w:t xml:space="preserve"> (Extended </w:t>
      </w:r>
      <w:proofErr w:type="spellStart"/>
      <w:r w:rsidRPr="00680C14">
        <w:rPr>
          <w:rFonts w:eastAsia="Calibri" w:cstheme="minorHAnsi"/>
          <w:sz w:val="20"/>
          <w:szCs w:val="20"/>
          <w:lang w:val="en-GB" w:eastAsia="en-US"/>
        </w:rPr>
        <w:t>Color</w:t>
      </w:r>
      <w:proofErr w:type="spellEnd"/>
      <w:r w:rsidRPr="00680C14">
        <w:rPr>
          <w:rFonts w:eastAsia="Calibri" w:cstheme="minorHAnsi"/>
          <w:sz w:val="20"/>
          <w:szCs w:val="20"/>
          <w:lang w:val="en-GB" w:eastAsia="en-US"/>
        </w:rPr>
        <w:t xml:space="preserve"> Gamut) technology, without slowing down. White can be added as an option to print 70% opacity at 45 m/min.</w:t>
      </w:r>
    </w:p>
    <w:p w14:paraId="39CA12A2" w14:textId="77777777" w:rsidR="00680C14" w:rsidRPr="00680C14" w:rsidRDefault="00680C14" w:rsidP="00680C14">
      <w:pPr>
        <w:spacing w:line="276" w:lineRule="auto"/>
        <w:rPr>
          <w:rFonts w:eastAsia="Calibri" w:cstheme="minorHAnsi"/>
          <w:sz w:val="20"/>
          <w:szCs w:val="20"/>
          <w:lang w:val="en-GB" w:eastAsia="en-US"/>
        </w:rPr>
      </w:pPr>
    </w:p>
    <w:p w14:paraId="183995CA" w14:textId="77777777" w:rsidR="00680C14" w:rsidRPr="00680C14" w:rsidRDefault="00680C14" w:rsidP="00680C14">
      <w:pPr>
        <w:spacing w:line="276" w:lineRule="auto"/>
        <w:rPr>
          <w:rFonts w:eastAsia="Calibri" w:cstheme="minorHAnsi"/>
          <w:sz w:val="20"/>
          <w:szCs w:val="20"/>
          <w:lang w:val="en-GB" w:eastAsia="en-US"/>
        </w:rPr>
      </w:pPr>
      <w:r w:rsidRPr="00680C14">
        <w:rPr>
          <w:rFonts w:eastAsia="Calibri" w:cstheme="minorHAnsi"/>
          <w:sz w:val="20"/>
          <w:szCs w:val="20"/>
          <w:lang w:val="en-US" w:eastAsia="en-US"/>
        </w:rPr>
        <w:t xml:space="preserve">The MASTER M5 and MASTER M6 feature the ultimate in digitalization with technologies including </w:t>
      </w:r>
      <w:proofErr w:type="spellStart"/>
      <w:r w:rsidRPr="00680C14">
        <w:rPr>
          <w:rFonts w:eastAsia="Calibri" w:cstheme="minorHAnsi"/>
          <w:sz w:val="20"/>
          <w:szCs w:val="20"/>
          <w:lang w:val="en-US" w:eastAsia="en-US"/>
        </w:rPr>
        <w:t>DigiFlexo</w:t>
      </w:r>
      <w:proofErr w:type="spellEnd"/>
      <w:r w:rsidRPr="00680C14">
        <w:rPr>
          <w:rFonts w:eastAsia="Calibri" w:cstheme="minorHAnsi"/>
          <w:sz w:val="20"/>
          <w:szCs w:val="20"/>
          <w:lang w:val="en-US" w:eastAsia="en-US"/>
        </w:rPr>
        <w:t xml:space="preserve"> and </w:t>
      </w:r>
      <w:proofErr w:type="spellStart"/>
      <w:r w:rsidRPr="00680C14">
        <w:rPr>
          <w:rFonts w:eastAsia="Calibri" w:cstheme="minorHAnsi"/>
          <w:sz w:val="20"/>
          <w:szCs w:val="20"/>
          <w:lang w:val="en-US" w:eastAsia="en-US"/>
        </w:rPr>
        <w:t>oneECG</w:t>
      </w:r>
      <w:proofErr w:type="spellEnd"/>
      <w:r w:rsidRPr="00680C14">
        <w:rPr>
          <w:rFonts w:eastAsia="Calibri" w:cstheme="minorHAnsi"/>
          <w:sz w:val="20"/>
          <w:szCs w:val="20"/>
          <w:lang w:val="en-US" w:eastAsia="en-US"/>
        </w:rPr>
        <w:t xml:space="preserve">. </w:t>
      </w:r>
      <w:r w:rsidRPr="00680C14">
        <w:rPr>
          <w:rFonts w:eastAsia="Calibri" w:cstheme="minorHAnsi"/>
          <w:sz w:val="20"/>
          <w:szCs w:val="20"/>
          <w:lang w:val="en-GB" w:eastAsia="en-US"/>
        </w:rPr>
        <w:t xml:space="preserve">The high-performance presses also deliver outstanding productivity through automation features such as </w:t>
      </w:r>
      <w:proofErr w:type="spellStart"/>
      <w:r w:rsidRPr="00680C14">
        <w:rPr>
          <w:rFonts w:eastAsia="Calibri" w:cstheme="minorHAnsi"/>
          <w:sz w:val="20"/>
          <w:szCs w:val="20"/>
          <w:lang w:val="en-GB" w:eastAsia="en-US"/>
        </w:rPr>
        <w:t>Excelprint</w:t>
      </w:r>
      <w:proofErr w:type="spellEnd"/>
      <w:r w:rsidRPr="00680C14">
        <w:rPr>
          <w:rFonts w:eastAsia="Calibri" w:cstheme="minorHAnsi"/>
          <w:sz w:val="20"/>
          <w:szCs w:val="20"/>
          <w:lang w:val="en-GB" w:eastAsia="en-US"/>
        </w:rPr>
        <w:t xml:space="preserve"> automatic non-stop job change, </w:t>
      </w:r>
      <w:proofErr w:type="spellStart"/>
      <w:r w:rsidRPr="00680C14">
        <w:rPr>
          <w:rFonts w:eastAsia="Calibri" w:cstheme="minorHAnsi"/>
          <w:sz w:val="20"/>
          <w:szCs w:val="20"/>
          <w:lang w:val="en-GB" w:eastAsia="en-US"/>
        </w:rPr>
        <w:t>PrintTutor</w:t>
      </w:r>
      <w:proofErr w:type="spellEnd"/>
      <w:r w:rsidRPr="00680C14">
        <w:rPr>
          <w:rFonts w:eastAsia="Calibri" w:cstheme="minorHAnsi"/>
          <w:sz w:val="20"/>
          <w:szCs w:val="20"/>
          <w:lang w:val="en-GB" w:eastAsia="en-US"/>
        </w:rPr>
        <w:t xml:space="preserve"> automatic register set-up and control, and </w:t>
      </w:r>
      <w:proofErr w:type="spellStart"/>
      <w:r w:rsidRPr="00680C14">
        <w:rPr>
          <w:rFonts w:eastAsia="Calibri" w:cstheme="minorHAnsi"/>
          <w:sz w:val="20"/>
          <w:szCs w:val="20"/>
          <w:lang w:val="en-GB" w:eastAsia="en-US"/>
        </w:rPr>
        <w:t>PrintTutor</w:t>
      </w:r>
      <w:proofErr w:type="spellEnd"/>
      <w:r w:rsidRPr="00680C14">
        <w:rPr>
          <w:rFonts w:eastAsia="Calibri" w:cstheme="minorHAnsi"/>
          <w:sz w:val="20"/>
          <w:szCs w:val="20"/>
          <w:lang w:val="en-GB" w:eastAsia="en-US"/>
        </w:rPr>
        <w:t xml:space="preserve"> Plus full servo-controlled pressure adjustment. </w:t>
      </w:r>
    </w:p>
    <w:p w14:paraId="74341E0D" w14:textId="77777777" w:rsidR="00680C14" w:rsidRPr="00680C14" w:rsidRDefault="00680C14" w:rsidP="00680C14">
      <w:pPr>
        <w:spacing w:line="276" w:lineRule="auto"/>
        <w:rPr>
          <w:rFonts w:eastAsia="Calibri" w:cstheme="minorHAnsi"/>
          <w:sz w:val="20"/>
          <w:szCs w:val="20"/>
          <w:lang w:val="en-GB" w:eastAsia="en-US"/>
        </w:rPr>
      </w:pPr>
    </w:p>
    <w:p w14:paraId="0E71D75B" w14:textId="77777777" w:rsidR="00680C14" w:rsidRPr="00680C14" w:rsidRDefault="00680C14" w:rsidP="00680C14">
      <w:pPr>
        <w:spacing w:line="276" w:lineRule="auto"/>
        <w:rPr>
          <w:rFonts w:eastAsia="Calibri" w:cstheme="minorHAnsi"/>
          <w:sz w:val="20"/>
          <w:szCs w:val="20"/>
          <w:lang w:val="en-US" w:eastAsia="en-US"/>
        </w:rPr>
      </w:pPr>
      <w:r w:rsidRPr="00680C14">
        <w:rPr>
          <w:rFonts w:eastAsia="Calibri" w:cstheme="minorHAnsi"/>
          <w:sz w:val="20"/>
          <w:szCs w:val="20"/>
          <w:lang w:val="en-GB" w:eastAsia="en-US"/>
        </w:rPr>
        <w:t xml:space="preserve">Finally, for efficiency and stability in label production, the VISION M1 delivers consistent performance in quality and repeatability year after year. </w:t>
      </w:r>
      <w:r w:rsidRPr="00680C14">
        <w:rPr>
          <w:rFonts w:eastAsia="Calibri" w:cstheme="minorHAnsi"/>
          <w:sz w:val="20"/>
          <w:szCs w:val="20"/>
          <w:lang w:val="en-US" w:eastAsia="en-US"/>
        </w:rPr>
        <w:t xml:space="preserve">Easy to use for less skilled operators, this affordable and reliable </w:t>
      </w:r>
      <w:r w:rsidRPr="00680C14">
        <w:rPr>
          <w:rFonts w:eastAsia="Calibri" w:cstheme="minorHAnsi"/>
          <w:sz w:val="20"/>
          <w:szCs w:val="20"/>
          <w:lang w:val="en-US" w:eastAsia="en-US"/>
        </w:rPr>
        <w:lastRenderedPageBreak/>
        <w:t>flexo press comes with inline converting, is available in web widths of 370 and 430 mm, running at speeds up to 180 m/min.</w:t>
      </w:r>
    </w:p>
    <w:p w14:paraId="405F70A3" w14:textId="77777777" w:rsidR="00680C14" w:rsidRPr="00680C14" w:rsidRDefault="00680C14" w:rsidP="00680C14">
      <w:pPr>
        <w:spacing w:line="276" w:lineRule="auto"/>
        <w:rPr>
          <w:rFonts w:eastAsia="Calibri" w:cstheme="minorHAnsi"/>
          <w:color w:val="000000"/>
          <w:sz w:val="20"/>
          <w:szCs w:val="20"/>
          <w:lang w:val="en-GB" w:eastAsia="en-US"/>
        </w:rPr>
      </w:pPr>
    </w:p>
    <w:p w14:paraId="2870E7FF" w14:textId="77777777" w:rsidR="00680C14" w:rsidRPr="00680C14" w:rsidRDefault="00680C14" w:rsidP="00680C14">
      <w:pPr>
        <w:spacing w:line="276" w:lineRule="auto"/>
        <w:rPr>
          <w:rFonts w:eastAsia="Calibri" w:cstheme="minorHAnsi"/>
          <w:sz w:val="20"/>
          <w:szCs w:val="20"/>
          <w:lang w:val="en-GB" w:eastAsia="en-US"/>
        </w:rPr>
      </w:pPr>
      <w:r w:rsidRPr="00680C14">
        <w:rPr>
          <w:rFonts w:eastAsia="Calibri" w:cstheme="minorHAnsi"/>
          <w:color w:val="000000"/>
          <w:sz w:val="20"/>
          <w:szCs w:val="20"/>
          <w:lang w:val="en-GB" w:eastAsia="en-US"/>
        </w:rPr>
        <w:t>“We offer a fantastic portfolio of presses which enables label printing companies to deal with all the pressures of a fast-changing market,” concluded Cardinotti.</w:t>
      </w:r>
    </w:p>
    <w:p w14:paraId="0E80DFC1" w14:textId="77777777" w:rsidR="00680C14" w:rsidRPr="00680C14" w:rsidRDefault="00680C14" w:rsidP="00680C14">
      <w:pPr>
        <w:spacing w:line="276" w:lineRule="auto"/>
        <w:rPr>
          <w:rFonts w:eastAsia="Calibri" w:cstheme="minorHAnsi"/>
          <w:color w:val="000000"/>
          <w:sz w:val="20"/>
          <w:szCs w:val="20"/>
          <w:lang w:val="en-GB" w:eastAsia="en-US"/>
        </w:rPr>
      </w:pPr>
    </w:p>
    <w:p w14:paraId="1B712B9A" w14:textId="77777777" w:rsidR="00A86D0D" w:rsidRPr="00680C14" w:rsidRDefault="00A86D0D" w:rsidP="00A86D0D">
      <w:pPr>
        <w:spacing w:line="240" w:lineRule="auto"/>
        <w:rPr>
          <w:rFonts w:eastAsia="Calibri" w:cstheme="minorHAnsi"/>
          <w:sz w:val="24"/>
          <w:szCs w:val="24"/>
          <w:lang w:val="en-GB" w:eastAsia="en-US"/>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159FB22B" w14:textId="1A35B9D5" w:rsidR="009A468B" w:rsidRPr="009A468B" w:rsidRDefault="009A468B" w:rsidP="009A468B">
      <w:pPr>
        <w:pStyle w:val="ox-37bcbdf2c8-msolistparagraph"/>
        <w:spacing w:line="276" w:lineRule="auto"/>
        <w:rPr>
          <w:rFonts w:ascii="Arial" w:eastAsiaTheme="minorEastAsia" w:hAnsi="Arial" w:cs="Arial"/>
          <w:b/>
          <w:bCs/>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We are one of the world’s leading suppliers of substrate processing, printing and converting equipment and services for the label, flexible packaging, folding carton and corrugated</w:t>
      </w:r>
      <w:r w:rsidR="00BC2E69">
        <w:rPr>
          <w:rFonts w:ascii="Arial" w:eastAsiaTheme="minorEastAsia" w:hAnsi="Arial" w:cs="Arial"/>
          <w:color w:val="2C2C2C" w:themeColor="text1" w:themeShade="80"/>
          <w:sz w:val="19"/>
          <w:lang w:val="en-US" w:eastAsia="zh-CN"/>
        </w:rPr>
        <w:t xml:space="preserve"> board</w:t>
      </w:r>
      <w:r w:rsidRPr="009A468B">
        <w:rPr>
          <w:rFonts w:ascii="Arial" w:eastAsiaTheme="minorEastAsia" w:hAnsi="Arial" w:cs="Arial"/>
          <w:color w:val="2C2C2C" w:themeColor="text1" w:themeShade="80"/>
          <w:sz w:val="19"/>
          <w:lang w:val="en-US" w:eastAsia="zh-CN"/>
        </w:rPr>
        <w:t xml:space="preserve"> industries.</w:t>
      </w:r>
    </w:p>
    <w:p w14:paraId="397644F6" w14:textId="18FB747A" w:rsidR="001F5AD0" w:rsidRPr="009A468B" w:rsidRDefault="009A468B" w:rsidP="009A468B">
      <w:pPr>
        <w:pStyle w:val="ox-37bcbdf2c8-msolistparagraph"/>
        <w:spacing w:line="276" w:lineRule="auto"/>
        <w:rPr>
          <w:rFonts w:ascii="Arial" w:eastAsiaTheme="minorEastAsia" w:hAnsi="Arial" w:cs="Arial"/>
          <w:color w:val="2C2C2C" w:themeColor="text1" w:themeShade="80"/>
          <w:sz w:val="19"/>
          <w:lang w:val="en-US" w:eastAsia="zh-CN"/>
        </w:rPr>
      </w:pPr>
      <w:r w:rsidRPr="009A468B">
        <w:rPr>
          <w:rFonts w:ascii="Arial" w:eastAsiaTheme="minorEastAsia" w:hAnsi="Arial" w:cs="Arial"/>
          <w:color w:val="2C2C2C" w:themeColor="text1" w:themeShade="80"/>
          <w:sz w:val="19"/>
          <w:lang w:val="en-US" w:eastAsia="zh-CN"/>
        </w:rPr>
        <w:t>Founded in 1890 by Joseph Bobst in Lausanne, Switzerland, BOBST has a presence in more than 50 countries, runs 19 production facilities in 11 countries and employs more than 5 600 people around the world. The firm recorded a consolidated turnover of CHF 1.372 billion for the year ended December 31, 2020.</w:t>
      </w:r>
    </w:p>
    <w:p w14:paraId="4F8A1BCB" w14:textId="77777777" w:rsidR="00C31EDB" w:rsidRDefault="00C31EDB" w:rsidP="00C31EDB">
      <w:pPr>
        <w:rPr>
          <w:b/>
          <w:szCs w:val="19"/>
          <w:lang w:val="en-US"/>
        </w:rPr>
      </w:pPr>
      <w:r w:rsidRPr="00387B04">
        <w:rPr>
          <w:b/>
          <w:szCs w:val="19"/>
          <w:lang w:val="en-US"/>
        </w:rPr>
        <w:t>Press contact</w:t>
      </w:r>
      <w:r>
        <w:rPr>
          <w:b/>
          <w:szCs w:val="19"/>
          <w:lang w:val="en-US"/>
        </w:rPr>
        <w:t>s</w:t>
      </w:r>
      <w:r w:rsidRPr="00387B04">
        <w:rPr>
          <w:b/>
          <w:szCs w:val="19"/>
          <w:lang w:val="en-US"/>
        </w:rPr>
        <w:t>:</w:t>
      </w:r>
    </w:p>
    <w:p w14:paraId="00591663" w14:textId="77777777" w:rsidR="00C31EDB" w:rsidRPr="00387B04" w:rsidRDefault="00C31EDB" w:rsidP="00C31EDB">
      <w:pPr>
        <w:rPr>
          <w:b/>
          <w:szCs w:val="19"/>
          <w:lang w:val="en-US"/>
        </w:rPr>
      </w:pP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313A7A1D" w14:textId="77777777" w:rsidR="00CA214B" w:rsidRDefault="00CA214B"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6D35BD"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6D35BD"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6711" w14:textId="77777777" w:rsidR="00A055B7" w:rsidRDefault="00A055B7" w:rsidP="00BB5BE9">
      <w:pPr>
        <w:spacing w:line="240" w:lineRule="auto"/>
      </w:pPr>
      <w:r>
        <w:separator/>
      </w:r>
    </w:p>
  </w:endnote>
  <w:endnote w:type="continuationSeparator" w:id="0">
    <w:p w14:paraId="3A4E8BEA" w14:textId="77777777" w:rsidR="00A055B7" w:rsidRDefault="00A055B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740E28" w:rsidRDefault="000012A4" w:rsidP="00F36CF1">
    <w:pPr>
      <w:pStyle w:val="LegalFooter"/>
      <w:rPr>
        <w:lang w:val="en-US"/>
      </w:rPr>
    </w:pPr>
    <w:r>
      <w:fldChar w:fldCharType="begin"/>
    </w:r>
    <w:r w:rsidRPr="00740E28">
      <w:rPr>
        <w:lang w:val="en-US"/>
      </w:rPr>
      <w:instrText xml:space="preserve"> FILENAME   \* MERGEFORMAT </w:instrText>
    </w:r>
    <w:r>
      <w:fldChar w:fldCharType="separate"/>
    </w:r>
    <w:r w:rsidR="00463D93" w:rsidRPr="00740E28">
      <w:rPr>
        <w:noProof/>
        <w:lang w:val="en-US"/>
      </w:rPr>
      <w:t>PR_BOBST_name_XX-XX-2019_EG.docx</w:t>
    </w:r>
    <w:r>
      <w:rPr>
        <w:noProof/>
      </w:rPr>
      <w:fldChar w:fldCharType="end"/>
    </w:r>
    <w:r w:rsidR="00F36CF1" w:rsidRPr="00740E28">
      <w:rPr>
        <w:lang w:val="en-US"/>
      </w:rPr>
      <w:t xml:space="preserve"> | </w:t>
    </w:r>
    <w:sdt>
      <w:sdtPr>
        <w:tag w:val="T_Page"/>
        <w:id w:val="209380030"/>
      </w:sdtPr>
      <w:sdtEndPr/>
      <w:sdtContent>
        <w:r w:rsidR="00D21ADD" w:rsidRPr="00740E28">
          <w:rPr>
            <w:lang w:val="en-US"/>
          </w:rPr>
          <w:t>Page</w:t>
        </w:r>
      </w:sdtContent>
    </w:sdt>
    <w:r w:rsidR="00F36CF1" w:rsidRPr="00740E28">
      <w:rPr>
        <w:lang w:val="en-US"/>
      </w:rPr>
      <w:t xml:space="preserve"> </w:t>
    </w:r>
    <w:r w:rsidR="00F36CF1" w:rsidRPr="00D21ADD">
      <w:fldChar w:fldCharType="begin"/>
    </w:r>
    <w:r w:rsidR="00F36CF1" w:rsidRPr="00740E28">
      <w:rPr>
        <w:lang w:val="en-US"/>
      </w:rPr>
      <w:instrText xml:space="preserve"> PAGE   \* MERGEFORMAT </w:instrText>
    </w:r>
    <w:r w:rsidR="00F36CF1" w:rsidRPr="00D21ADD">
      <w:fldChar w:fldCharType="separate"/>
    </w:r>
    <w:r w:rsidR="0052511D" w:rsidRPr="00740E28">
      <w:rPr>
        <w:noProof/>
        <w:lang w:val="en-US"/>
      </w:rPr>
      <w:t>1</w:t>
    </w:r>
    <w:r w:rsidR="00F36CF1" w:rsidRPr="00D21ADD">
      <w:fldChar w:fldCharType="end"/>
    </w:r>
    <w:r w:rsidR="00F36CF1" w:rsidRPr="00740E28">
      <w:rPr>
        <w:lang w:val="en-US"/>
      </w:rPr>
      <w:t xml:space="preserve"> </w:t>
    </w:r>
    <w:sdt>
      <w:sdtPr>
        <w:tag w:val="T_PageOf"/>
        <w:id w:val="232359844"/>
      </w:sdtPr>
      <w:sdtEndPr/>
      <w:sdtContent>
        <w:r w:rsidR="00D21ADD" w:rsidRPr="00740E28">
          <w:rPr>
            <w:lang w:val="en-US"/>
          </w:rPr>
          <w:t>of</w:t>
        </w:r>
      </w:sdtContent>
    </w:sdt>
    <w:r w:rsidR="00F36CF1" w:rsidRPr="00740E28">
      <w:rPr>
        <w:lang w:val="en-US"/>
      </w:rPr>
      <w:t xml:space="preserve"> </w:t>
    </w:r>
    <w:r>
      <w:fldChar w:fldCharType="begin"/>
    </w:r>
    <w:r w:rsidRPr="00740E28">
      <w:rPr>
        <w:lang w:val="en-US"/>
      </w:rPr>
      <w:instrText xml:space="preserve"> NUMPAGES   \* MERGEFORMAT </w:instrText>
    </w:r>
    <w:r>
      <w:fldChar w:fldCharType="separate"/>
    </w:r>
    <w:r w:rsidR="0052511D" w:rsidRPr="00740E28">
      <w:rPr>
        <w:noProof/>
        <w:lang w:val="en-US"/>
      </w:rPr>
      <w:t>1</w:t>
    </w:r>
    <w:r>
      <w:rPr>
        <w:noProof/>
      </w:rPr>
      <w:fldChar w:fldCharType="end"/>
    </w:r>
  </w:p>
  <w:sdt>
    <w:sdtPr>
      <w:tag w:val="E_Company"/>
      <w:id w:val="-144983231"/>
    </w:sdtPr>
    <w:sdtEndPr/>
    <w:sdtContent>
      <w:p w14:paraId="0930D9EF" w14:textId="77777777" w:rsidR="00F36CF1" w:rsidRPr="00740E28" w:rsidRDefault="00D21ADD" w:rsidP="00F36CF1">
        <w:pPr>
          <w:pStyle w:val="LegalFooter1"/>
          <w:rPr>
            <w:lang w:val="en-US"/>
          </w:rPr>
        </w:pPr>
        <w:r w:rsidRPr="00740E28">
          <w:rPr>
            <w:lang w:val="en-US"/>
          </w:rPr>
          <w:t>Bobst Mex SA</w:t>
        </w:r>
      </w:p>
    </w:sdtContent>
  </w:sdt>
  <w:sdt>
    <w:sdtPr>
      <w:tag w:val="M_LegalFooter"/>
      <w:id w:val="188571317"/>
    </w:sdtPr>
    <w:sdtEndPr/>
    <w:sdtContent>
      <w:p w14:paraId="32254C7D" w14:textId="77777777" w:rsidR="00F36CF1" w:rsidRPr="00740E28" w:rsidRDefault="00D21ADD" w:rsidP="00F36CF1">
        <w:pPr>
          <w:pStyle w:val="LegalFooter2"/>
          <w:rPr>
            <w:lang w:val="en-US"/>
          </w:rPr>
        </w:pPr>
        <w:r w:rsidRPr="00740E28">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9D12" w14:textId="77777777" w:rsidR="00A055B7" w:rsidRDefault="00A055B7" w:rsidP="00BB5BE9">
      <w:pPr>
        <w:spacing w:line="240" w:lineRule="auto"/>
      </w:pPr>
      <w:r>
        <w:separator/>
      </w:r>
    </w:p>
  </w:footnote>
  <w:footnote w:type="continuationSeparator" w:id="0">
    <w:p w14:paraId="75B16815" w14:textId="77777777" w:rsidR="00A055B7" w:rsidRDefault="00A055B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A055B7"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05274"/>
    <w:rsid w:val="001100A0"/>
    <w:rsid w:val="00112F31"/>
    <w:rsid w:val="00152612"/>
    <w:rsid w:val="00162F04"/>
    <w:rsid w:val="00165731"/>
    <w:rsid w:val="00185617"/>
    <w:rsid w:val="00193DE7"/>
    <w:rsid w:val="001C1E38"/>
    <w:rsid w:val="001F5AD0"/>
    <w:rsid w:val="00203F19"/>
    <w:rsid w:val="0027064C"/>
    <w:rsid w:val="00273281"/>
    <w:rsid w:val="002A0B31"/>
    <w:rsid w:val="002E75CC"/>
    <w:rsid w:val="00305571"/>
    <w:rsid w:val="003277C9"/>
    <w:rsid w:val="00387B04"/>
    <w:rsid w:val="003E16F3"/>
    <w:rsid w:val="00451BC6"/>
    <w:rsid w:val="00463D93"/>
    <w:rsid w:val="00467FEC"/>
    <w:rsid w:val="0047059D"/>
    <w:rsid w:val="004A327C"/>
    <w:rsid w:val="004C2489"/>
    <w:rsid w:val="004D62CA"/>
    <w:rsid w:val="004E5B8C"/>
    <w:rsid w:val="004F3549"/>
    <w:rsid w:val="0052511D"/>
    <w:rsid w:val="005447E0"/>
    <w:rsid w:val="00546823"/>
    <w:rsid w:val="005A48B2"/>
    <w:rsid w:val="005B2A76"/>
    <w:rsid w:val="005B3F21"/>
    <w:rsid w:val="005E0453"/>
    <w:rsid w:val="005E4C3A"/>
    <w:rsid w:val="00680C14"/>
    <w:rsid w:val="006A45F6"/>
    <w:rsid w:val="006D35BD"/>
    <w:rsid w:val="00720A43"/>
    <w:rsid w:val="00740E28"/>
    <w:rsid w:val="00835855"/>
    <w:rsid w:val="008677A6"/>
    <w:rsid w:val="008B5EF4"/>
    <w:rsid w:val="008C5DF4"/>
    <w:rsid w:val="008D353F"/>
    <w:rsid w:val="00900CAA"/>
    <w:rsid w:val="009A0420"/>
    <w:rsid w:val="009A468B"/>
    <w:rsid w:val="009C07C8"/>
    <w:rsid w:val="009E2584"/>
    <w:rsid w:val="00A0324C"/>
    <w:rsid w:val="00A055B7"/>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5FD0"/>
    <w:rsid w:val="00C92096"/>
    <w:rsid w:val="00C92EF8"/>
    <w:rsid w:val="00C970A9"/>
    <w:rsid w:val="00CA214B"/>
    <w:rsid w:val="00CC7F9D"/>
    <w:rsid w:val="00CD33CB"/>
    <w:rsid w:val="00D21ADD"/>
    <w:rsid w:val="00D34E2F"/>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22</TotalTime>
  <Pages>2</Pages>
  <Words>691</Words>
  <Characters>3943</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2021-10-08T13:01:00Z</dcterms:created>
  <dcterms:modified xsi:type="dcterms:W3CDTF">2021-10-11T11:35:00Z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